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FC45" w14:textId="2D7EFD97" w:rsidR="006742D6" w:rsidRPr="00A644B3" w:rsidRDefault="00000000" w:rsidP="00A644B3">
      <w:pPr>
        <w:spacing w:after="179"/>
        <w:ind w:right="12"/>
        <w:jc w:val="right"/>
        <w:rPr>
          <w:lang w:val="en-US"/>
        </w:rPr>
      </w:pPr>
      <w:r w:rsidRPr="00A644B3">
        <w:rPr>
          <w:i/>
          <w:sz w:val="20"/>
          <w:lang w:val="en-US"/>
        </w:rPr>
        <w:t xml:space="preserve">Annex to the Regulation No. 207 of the UL Rector of 23 September 2021 </w:t>
      </w:r>
    </w:p>
    <w:p w14:paraId="73CBBE7A" w14:textId="77777777" w:rsidR="006742D6" w:rsidRPr="00A644B3" w:rsidRDefault="00000000">
      <w:pPr>
        <w:spacing w:after="0"/>
        <w:ind w:left="10" w:right="-15" w:hanging="10"/>
        <w:jc w:val="right"/>
        <w:rPr>
          <w:lang w:val="en-US"/>
        </w:rPr>
      </w:pPr>
      <w:r w:rsidRPr="00A644B3">
        <w:rPr>
          <w:lang w:val="en-US"/>
        </w:rPr>
        <w:t xml:space="preserve">Lodz, (date) …………………………… .. </w:t>
      </w:r>
    </w:p>
    <w:p w14:paraId="6A573F3C" w14:textId="77777777" w:rsidR="006742D6" w:rsidRPr="00A644B3" w:rsidRDefault="00000000" w:rsidP="00A644B3">
      <w:pPr>
        <w:tabs>
          <w:tab w:val="center" w:pos="2833"/>
          <w:tab w:val="center" w:pos="3541"/>
          <w:tab w:val="center" w:pos="4249"/>
          <w:tab w:val="center" w:pos="4957"/>
          <w:tab w:val="center" w:pos="5665"/>
        </w:tabs>
        <w:spacing w:after="0" w:line="240" w:lineRule="auto"/>
        <w:ind w:left="-15"/>
        <w:rPr>
          <w:lang w:val="en-US"/>
        </w:rPr>
      </w:pPr>
      <w:r w:rsidRPr="00A644B3">
        <w:rPr>
          <w:lang w:val="en-US"/>
        </w:rPr>
        <w:t xml:space="preserve">………………………………………….  </w:t>
      </w:r>
      <w:r w:rsidRPr="00A644B3">
        <w:rPr>
          <w:lang w:val="en-US"/>
        </w:rPr>
        <w:tab/>
        <w:t xml:space="preserve"> </w:t>
      </w:r>
      <w:r w:rsidRPr="00A644B3">
        <w:rPr>
          <w:lang w:val="en-US"/>
        </w:rPr>
        <w:tab/>
        <w:t xml:space="preserve"> </w:t>
      </w:r>
      <w:r w:rsidRPr="00A644B3">
        <w:rPr>
          <w:lang w:val="en-US"/>
        </w:rPr>
        <w:tab/>
        <w:t xml:space="preserve"> </w:t>
      </w:r>
      <w:r w:rsidRPr="00A644B3">
        <w:rPr>
          <w:lang w:val="en-US"/>
        </w:rPr>
        <w:tab/>
        <w:t xml:space="preserve"> </w:t>
      </w:r>
      <w:r w:rsidRPr="00A644B3">
        <w:rPr>
          <w:lang w:val="en-US"/>
        </w:rPr>
        <w:tab/>
        <w:t xml:space="preserve"> </w:t>
      </w:r>
    </w:p>
    <w:p w14:paraId="1D3AA043" w14:textId="0F2D93A0" w:rsidR="006742D6" w:rsidRPr="00A644B3" w:rsidRDefault="00000000" w:rsidP="00A644B3">
      <w:pPr>
        <w:spacing w:after="0" w:line="240" w:lineRule="auto"/>
        <w:ind w:left="11" w:hanging="10"/>
        <w:rPr>
          <w:lang w:val="en-US"/>
        </w:rPr>
      </w:pPr>
      <w:r w:rsidRPr="00A644B3">
        <w:rPr>
          <w:lang w:val="en-US"/>
        </w:rPr>
        <w:t xml:space="preserve">First name and surname </w:t>
      </w:r>
    </w:p>
    <w:p w14:paraId="6D22F4BE" w14:textId="77777777" w:rsidR="006742D6" w:rsidRPr="00A644B3" w:rsidRDefault="00000000" w:rsidP="00A644B3">
      <w:pPr>
        <w:spacing w:after="0" w:line="240" w:lineRule="auto"/>
        <w:ind w:left="-5" w:hanging="10"/>
        <w:rPr>
          <w:lang w:val="en-US"/>
        </w:rPr>
      </w:pPr>
      <w:r w:rsidRPr="00A644B3">
        <w:rPr>
          <w:lang w:val="en-US"/>
        </w:rPr>
        <w:t xml:space="preserve">…………………………………………. </w:t>
      </w:r>
    </w:p>
    <w:p w14:paraId="28119584" w14:textId="6285187F" w:rsidR="006742D6" w:rsidRPr="00A644B3" w:rsidRDefault="00000000" w:rsidP="00A644B3">
      <w:pPr>
        <w:spacing w:after="0" w:line="240" w:lineRule="auto"/>
        <w:ind w:left="11" w:hanging="10"/>
        <w:rPr>
          <w:lang w:val="en-US"/>
        </w:rPr>
      </w:pPr>
      <w:r w:rsidRPr="00A644B3">
        <w:rPr>
          <w:lang w:val="en-US"/>
        </w:rPr>
        <w:t xml:space="preserve">Student number  </w:t>
      </w:r>
    </w:p>
    <w:p w14:paraId="45A1B6CE" w14:textId="77777777" w:rsidR="006742D6" w:rsidRPr="00A644B3" w:rsidRDefault="00000000" w:rsidP="00A644B3">
      <w:pPr>
        <w:spacing w:after="0" w:line="240" w:lineRule="auto"/>
        <w:ind w:left="-5" w:hanging="10"/>
        <w:rPr>
          <w:lang w:val="en-US"/>
        </w:rPr>
      </w:pPr>
      <w:r w:rsidRPr="00A644B3">
        <w:rPr>
          <w:lang w:val="en-US"/>
        </w:rPr>
        <w:t xml:space="preserve">…………………………………………. </w:t>
      </w:r>
    </w:p>
    <w:p w14:paraId="4F192EC1" w14:textId="37BAEE1A" w:rsidR="006742D6" w:rsidRPr="00A644B3" w:rsidRDefault="00000000" w:rsidP="00A644B3">
      <w:pPr>
        <w:spacing w:after="0" w:line="240" w:lineRule="auto"/>
        <w:ind w:left="11" w:hanging="10"/>
        <w:rPr>
          <w:lang w:val="en-US"/>
        </w:rPr>
      </w:pPr>
      <w:r w:rsidRPr="00A644B3">
        <w:rPr>
          <w:lang w:val="en-US"/>
        </w:rPr>
        <w:t xml:space="preserve">Faculty </w:t>
      </w:r>
    </w:p>
    <w:p w14:paraId="14238120" w14:textId="77777777" w:rsidR="006742D6" w:rsidRPr="00A644B3" w:rsidRDefault="00000000" w:rsidP="00A644B3">
      <w:pPr>
        <w:spacing w:after="0" w:line="240" w:lineRule="auto"/>
        <w:ind w:left="-5" w:hanging="10"/>
        <w:rPr>
          <w:lang w:val="en-US"/>
        </w:rPr>
      </w:pPr>
      <w:r w:rsidRPr="00A644B3">
        <w:rPr>
          <w:lang w:val="en-US"/>
        </w:rPr>
        <w:t xml:space="preserve">……………………………………...... </w:t>
      </w:r>
    </w:p>
    <w:p w14:paraId="311D6864" w14:textId="30E2F863" w:rsidR="006742D6" w:rsidRPr="00A644B3" w:rsidRDefault="00000000" w:rsidP="00A644B3">
      <w:pPr>
        <w:spacing w:after="162" w:line="240" w:lineRule="auto"/>
        <w:ind w:left="11" w:right="2630" w:hanging="10"/>
        <w:rPr>
          <w:lang w:val="en-US"/>
        </w:rPr>
      </w:pPr>
      <w:r w:rsidRPr="00A644B3">
        <w:rPr>
          <w:lang w:val="en-US"/>
        </w:rPr>
        <w:t xml:space="preserve">Field of study  </w:t>
      </w:r>
      <w:r w:rsidRPr="00A644B3">
        <w:rPr>
          <w:lang w:val="en-US"/>
        </w:rPr>
        <w:tab/>
        <w:t xml:space="preserve"> </w:t>
      </w:r>
      <w:r w:rsidRPr="00A644B3">
        <w:rPr>
          <w:lang w:val="en-US"/>
        </w:rPr>
        <w:tab/>
        <w:t xml:space="preserve"> </w:t>
      </w:r>
      <w:r w:rsidRPr="00A644B3">
        <w:rPr>
          <w:lang w:val="en-US"/>
        </w:rPr>
        <w:tab/>
        <w:t xml:space="preserve"> </w:t>
      </w:r>
      <w:r w:rsidRPr="00A644B3">
        <w:rPr>
          <w:lang w:val="en-US"/>
        </w:rPr>
        <w:tab/>
        <w:t xml:space="preserve"> </w:t>
      </w:r>
      <w:r w:rsidRPr="00A644B3">
        <w:rPr>
          <w:lang w:val="en-US"/>
        </w:rPr>
        <w:tab/>
        <w:t xml:space="preserve"> </w:t>
      </w:r>
      <w:r w:rsidRPr="00A644B3">
        <w:rPr>
          <w:lang w:val="en-US"/>
        </w:rPr>
        <w:tab/>
        <w:t xml:space="preserve"> </w:t>
      </w:r>
      <w:r w:rsidRPr="00A644B3">
        <w:rPr>
          <w:lang w:val="en-US"/>
        </w:rPr>
        <w:tab/>
      </w:r>
    </w:p>
    <w:p w14:paraId="07108270" w14:textId="77777777" w:rsidR="00A644B3" w:rsidRPr="00A9143E" w:rsidRDefault="00A644B3" w:rsidP="00A644B3">
      <w:pPr>
        <w:pStyle w:val="NormalnyWeb"/>
        <w:shd w:val="clear" w:color="auto" w:fill="FFFFFF"/>
        <w:tabs>
          <w:tab w:val="left" w:pos="4111"/>
        </w:tabs>
        <w:spacing w:before="0" w:beforeAutospacing="0" w:after="150" w:afterAutospacing="0" w:line="300" w:lineRule="atLeast"/>
        <w:ind w:left="4111"/>
        <w:rPr>
          <w:rFonts w:ascii="Helvetica" w:hAnsi="Helvetica" w:cs="Helvetica"/>
          <w:color w:val="000000"/>
          <w:sz w:val="21"/>
          <w:szCs w:val="21"/>
          <w:lang w:val="en-US"/>
        </w:rPr>
      </w:pPr>
      <w:r w:rsidRPr="00A9143E">
        <w:rPr>
          <w:rStyle w:val="Pogrubienie"/>
          <w:rFonts w:ascii="Helvetica" w:hAnsi="Helvetica" w:cs="Helvetica"/>
          <w:color w:val="000000"/>
          <w:sz w:val="21"/>
          <w:szCs w:val="21"/>
          <w:lang w:val="en-US"/>
        </w:rPr>
        <w:t xml:space="preserve">Associate Dean </w:t>
      </w:r>
      <w:r>
        <w:rPr>
          <w:rStyle w:val="Pogrubienie"/>
          <w:rFonts w:ascii="Helvetica" w:hAnsi="Helvetica" w:cs="Helvetica"/>
          <w:color w:val="000000"/>
          <w:sz w:val="21"/>
          <w:szCs w:val="21"/>
          <w:lang w:val="en-US"/>
        </w:rPr>
        <w:br/>
      </w:r>
      <w:r w:rsidRPr="00A9143E">
        <w:rPr>
          <w:rStyle w:val="Pogrubienie"/>
          <w:rFonts w:ascii="Helvetica" w:hAnsi="Helvetica" w:cs="Helvetica"/>
          <w:color w:val="000000"/>
          <w:sz w:val="21"/>
          <w:szCs w:val="21"/>
          <w:lang w:val="en-US"/>
        </w:rPr>
        <w:t>for Academic and Student Affairs</w:t>
      </w:r>
      <w:r>
        <w:rPr>
          <w:rStyle w:val="Pogrubienie"/>
          <w:rFonts w:ascii="Helvetica" w:hAnsi="Helvetica" w:cs="Helvetica"/>
          <w:color w:val="000000"/>
          <w:sz w:val="21"/>
          <w:szCs w:val="21"/>
          <w:lang w:val="en-US"/>
        </w:rPr>
        <w:br/>
        <w:t xml:space="preserve">Faculty of Mathematics and </w:t>
      </w:r>
      <w:smartTag w:uri="urn:schemas-microsoft-com:office:smarttags" w:element="place">
        <w:smartTag w:uri="urn:schemas-microsoft-com:office:smarttags" w:element="PlaceName">
          <w:r>
            <w:rPr>
              <w:rStyle w:val="Pogrubienie"/>
              <w:rFonts w:ascii="Helvetica" w:hAnsi="Helvetica" w:cs="Helvetica"/>
              <w:color w:val="000000"/>
              <w:sz w:val="21"/>
              <w:szCs w:val="21"/>
              <w:lang w:val="en-US"/>
            </w:rPr>
            <w:t>Computer</w:t>
          </w:r>
        </w:smartTag>
        <w:r>
          <w:rPr>
            <w:rStyle w:val="Pogrubienie"/>
            <w:rFonts w:ascii="Helvetica" w:hAnsi="Helvetica" w:cs="Helvetica"/>
            <w:color w:val="000000"/>
            <w:sz w:val="21"/>
            <w:szCs w:val="21"/>
            <w:lang w:val="en-US"/>
          </w:rPr>
          <w:t xml:space="preserve"> </w:t>
        </w:r>
        <w:smartTag w:uri="urn:schemas-microsoft-com:office:smarttags" w:element="PlaceName">
          <w:r>
            <w:rPr>
              <w:rStyle w:val="Pogrubienie"/>
              <w:rFonts w:ascii="Helvetica" w:hAnsi="Helvetica" w:cs="Helvetica"/>
              <w:color w:val="000000"/>
              <w:sz w:val="21"/>
              <w:szCs w:val="21"/>
              <w:lang w:val="en-US"/>
            </w:rPr>
            <w:t>Science</w:t>
          </w:r>
        </w:smartTag>
        <w:r>
          <w:rPr>
            <w:rStyle w:val="Pogrubienie"/>
            <w:rFonts w:ascii="Helvetica" w:hAnsi="Helvetica" w:cs="Helvetica"/>
            <w:color w:val="000000"/>
            <w:sz w:val="21"/>
            <w:szCs w:val="21"/>
            <w:lang w:val="en-US"/>
          </w:rPr>
          <w:br/>
        </w:r>
        <w:smartTag w:uri="urn:schemas-microsoft-com:office:smarttags" w:element="PlaceType">
          <w:r>
            <w:rPr>
              <w:rStyle w:val="Pogrubienie"/>
              <w:rFonts w:ascii="Helvetica" w:hAnsi="Helvetica" w:cs="Helvetica"/>
              <w:color w:val="000000"/>
              <w:sz w:val="21"/>
              <w:szCs w:val="21"/>
              <w:lang w:val="en-US"/>
            </w:rPr>
            <w:t>University</w:t>
          </w:r>
        </w:smartTag>
      </w:smartTag>
      <w:r>
        <w:rPr>
          <w:rStyle w:val="Pogrubienie"/>
          <w:rFonts w:ascii="Helvetica" w:hAnsi="Helvetica" w:cs="Helvetica"/>
          <w:color w:val="000000"/>
          <w:sz w:val="21"/>
          <w:szCs w:val="21"/>
          <w:lang w:val="en-US"/>
        </w:rPr>
        <w:t xml:space="preserve"> of </w:t>
      </w:r>
      <w:smartTag w:uri="urn:schemas-microsoft-com:office:smarttags" w:element="place">
        <w:smartTag w:uri="urn:schemas-microsoft-com:office:smarttags" w:element="City">
          <w:r>
            <w:rPr>
              <w:rStyle w:val="Pogrubienie"/>
              <w:rFonts w:ascii="Helvetica" w:hAnsi="Helvetica" w:cs="Helvetica"/>
              <w:color w:val="000000"/>
              <w:sz w:val="21"/>
              <w:szCs w:val="21"/>
              <w:lang w:val="en-US"/>
            </w:rPr>
            <w:t>Lodz</w:t>
          </w:r>
        </w:smartTag>
      </w:smartTag>
      <w:r>
        <w:rPr>
          <w:rStyle w:val="Pogrubienie"/>
          <w:rFonts w:ascii="Helvetica" w:hAnsi="Helvetica" w:cs="Helvetica"/>
          <w:color w:val="000000"/>
          <w:sz w:val="21"/>
          <w:szCs w:val="21"/>
          <w:lang w:val="en-US"/>
        </w:rPr>
        <w:br/>
      </w:r>
      <w:proofErr w:type="spellStart"/>
      <w:r w:rsidRPr="00A9143E">
        <w:rPr>
          <w:rFonts w:ascii="Helvetica" w:hAnsi="Helvetica" w:cs="Helvetica"/>
          <w:b/>
          <w:color w:val="000000"/>
          <w:sz w:val="21"/>
          <w:szCs w:val="21"/>
          <w:lang w:val="en-US"/>
        </w:rPr>
        <w:t>dr</w:t>
      </w:r>
      <w:proofErr w:type="spellEnd"/>
      <w:r w:rsidRPr="00A9143E">
        <w:rPr>
          <w:rFonts w:ascii="Helvetica" w:hAnsi="Helvetica" w:cs="Helvetica"/>
          <w:b/>
          <w:color w:val="000000"/>
          <w:sz w:val="21"/>
          <w:szCs w:val="21"/>
          <w:lang w:val="en-US"/>
        </w:rPr>
        <w:t xml:space="preserve"> Monika Bartkiewicz</w:t>
      </w:r>
    </w:p>
    <w:p w14:paraId="5F913CDD" w14:textId="7DA39177" w:rsidR="00A644B3" w:rsidRPr="00A644B3" w:rsidRDefault="00A644B3" w:rsidP="00A644B3">
      <w:pPr>
        <w:ind w:left="4140"/>
        <w:rPr>
          <w:rFonts w:ascii="Arial" w:hAnsi="Arial" w:cs="Arial"/>
          <w:b/>
          <w:i/>
          <w:iCs/>
          <w:lang w:val="en-US"/>
        </w:rPr>
      </w:pPr>
    </w:p>
    <w:p w14:paraId="48A4EE71" w14:textId="77777777" w:rsidR="006742D6" w:rsidRPr="00A644B3" w:rsidRDefault="00000000">
      <w:pPr>
        <w:spacing w:after="0"/>
        <w:ind w:right="12"/>
        <w:jc w:val="center"/>
        <w:rPr>
          <w:lang w:val="en-US"/>
        </w:rPr>
      </w:pPr>
      <w:r w:rsidRPr="00A644B3">
        <w:rPr>
          <w:b/>
          <w:lang w:val="en-US"/>
        </w:rPr>
        <w:t xml:space="preserve">APPLICATION </w:t>
      </w:r>
    </w:p>
    <w:p w14:paraId="3D561FFD" w14:textId="070C816F" w:rsidR="006742D6" w:rsidRPr="00A644B3" w:rsidRDefault="00000000" w:rsidP="00A644B3">
      <w:pPr>
        <w:spacing w:after="0"/>
        <w:ind w:left="158"/>
        <w:rPr>
          <w:lang w:val="en-US"/>
        </w:rPr>
      </w:pPr>
      <w:r w:rsidRPr="00A644B3">
        <w:rPr>
          <w:b/>
          <w:lang w:val="en-US"/>
        </w:rPr>
        <w:t xml:space="preserve">for sending documents confirming successful completion of university education by post  </w:t>
      </w:r>
    </w:p>
    <w:p w14:paraId="6116E790" w14:textId="13053E15" w:rsidR="006742D6" w:rsidRPr="00A644B3" w:rsidRDefault="00000000" w:rsidP="00A644B3">
      <w:pPr>
        <w:spacing w:after="162" w:line="256" w:lineRule="auto"/>
        <w:ind w:left="11" w:hanging="10"/>
        <w:rPr>
          <w:lang w:val="en-US"/>
        </w:rPr>
      </w:pPr>
      <w:r w:rsidRPr="00A644B3">
        <w:rPr>
          <w:lang w:val="en-US"/>
        </w:rPr>
        <w:t xml:space="preserve">I would like to request you to send, by post, by registered mail with acknowledgement of receipt *: </w:t>
      </w:r>
    </w:p>
    <w:p w14:paraId="46BE667D" w14:textId="77777777" w:rsidR="006742D6" w:rsidRPr="00A644B3" w:rsidRDefault="00000000">
      <w:pPr>
        <w:spacing w:after="162" w:line="357" w:lineRule="auto"/>
        <w:ind w:left="11" w:hanging="10"/>
        <w:rPr>
          <w:lang w:val="en-US"/>
        </w:rPr>
      </w:pPr>
      <w:r>
        <w:rPr>
          <w:noProof/>
        </w:rPr>
        <mc:AlternateContent>
          <mc:Choice Requires="wpg">
            <w:drawing>
              <wp:anchor distT="0" distB="0" distL="114300" distR="114300" simplePos="0" relativeHeight="251658240" behindDoc="0" locked="0" layoutInCell="1" allowOverlap="1" wp14:anchorId="7132D803" wp14:editId="4695CDC5">
                <wp:simplePos x="0" y="0"/>
                <wp:positionH relativeFrom="column">
                  <wp:posOffset>330</wp:posOffset>
                </wp:positionH>
                <wp:positionV relativeFrom="paragraph">
                  <wp:posOffset>22098</wp:posOffset>
                </wp:positionV>
                <wp:extent cx="262255" cy="1592580"/>
                <wp:effectExtent l="0" t="0" r="0" b="0"/>
                <wp:wrapSquare wrapText="bothSides"/>
                <wp:docPr id="972" name="Group 972"/>
                <wp:cNvGraphicFramePr/>
                <a:graphic xmlns:a="http://schemas.openxmlformats.org/drawingml/2006/main">
                  <a:graphicData uri="http://schemas.microsoft.com/office/word/2010/wordprocessingGroup">
                    <wpg:wgp>
                      <wpg:cNvGrpSpPr/>
                      <wpg:grpSpPr>
                        <a:xfrm>
                          <a:off x="0" y="0"/>
                          <a:ext cx="262255" cy="1592580"/>
                          <a:chOff x="0" y="0"/>
                          <a:chExt cx="262255" cy="1592580"/>
                        </a:xfrm>
                      </wpg:grpSpPr>
                      <wps:wsp>
                        <wps:cNvPr id="108" name="Shape 108"/>
                        <wps:cNvSpPr/>
                        <wps:spPr>
                          <a:xfrm>
                            <a:off x="5080" y="0"/>
                            <a:ext cx="257175" cy="247650"/>
                          </a:xfrm>
                          <a:custGeom>
                            <a:avLst/>
                            <a:gdLst/>
                            <a:ahLst/>
                            <a:cxnLst/>
                            <a:rect l="0" t="0" r="0" b="0"/>
                            <a:pathLst>
                              <a:path w="257175" h="247650">
                                <a:moveTo>
                                  <a:pt x="0" y="247650"/>
                                </a:moveTo>
                                <a:lnTo>
                                  <a:pt x="257175" y="247650"/>
                                </a:lnTo>
                                <a:lnTo>
                                  <a:pt x="2571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0" y="548640"/>
                            <a:ext cx="257175" cy="247650"/>
                          </a:xfrm>
                          <a:custGeom>
                            <a:avLst/>
                            <a:gdLst/>
                            <a:ahLst/>
                            <a:cxnLst/>
                            <a:rect l="0" t="0" r="0" b="0"/>
                            <a:pathLst>
                              <a:path w="257175" h="247650">
                                <a:moveTo>
                                  <a:pt x="0" y="247650"/>
                                </a:moveTo>
                                <a:lnTo>
                                  <a:pt x="257175" y="247650"/>
                                </a:lnTo>
                                <a:lnTo>
                                  <a:pt x="2571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0" y="991235"/>
                            <a:ext cx="257175" cy="247650"/>
                          </a:xfrm>
                          <a:custGeom>
                            <a:avLst/>
                            <a:gdLst/>
                            <a:ahLst/>
                            <a:cxnLst/>
                            <a:rect l="0" t="0" r="0" b="0"/>
                            <a:pathLst>
                              <a:path w="257175" h="247650">
                                <a:moveTo>
                                  <a:pt x="0" y="247650"/>
                                </a:moveTo>
                                <a:lnTo>
                                  <a:pt x="257175" y="247650"/>
                                </a:lnTo>
                                <a:lnTo>
                                  <a:pt x="2571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0" y="1344930"/>
                            <a:ext cx="257175" cy="247650"/>
                          </a:xfrm>
                          <a:custGeom>
                            <a:avLst/>
                            <a:gdLst/>
                            <a:ahLst/>
                            <a:cxnLst/>
                            <a:rect l="0" t="0" r="0" b="0"/>
                            <a:pathLst>
                              <a:path w="257175" h="247650">
                                <a:moveTo>
                                  <a:pt x="0" y="247650"/>
                                </a:moveTo>
                                <a:lnTo>
                                  <a:pt x="257175" y="247650"/>
                                </a:lnTo>
                                <a:lnTo>
                                  <a:pt x="2571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2" style="width:20.65pt;height:125.4pt;position:absolute;mso-position-horizontal-relative:text;mso-position-horizontal:absolute;margin-left:0.026001pt;mso-position-vertical-relative:text;margin-top:1.74002pt;" coordsize="2622,15925">
                <v:shape id="Shape 108" style="position:absolute;width:2571;height:2476;left:50;top:0;" coordsize="257175,247650" path="m0,247650l257175,247650l257175,0l0,0x">
                  <v:stroke weight="1pt" endcap="flat" joinstyle="miter" miterlimit="10" on="true" color="#000000"/>
                  <v:fill on="false" color="#000000" opacity="0"/>
                </v:shape>
                <v:shape id="Shape 110" style="position:absolute;width:2571;height:2476;left:0;top:5486;" coordsize="257175,247650" path="m0,247650l257175,247650l257175,0l0,0x">
                  <v:stroke weight="1pt" endcap="flat" joinstyle="miter" miterlimit="10" on="true" color="#000000"/>
                  <v:fill on="false" color="#000000" opacity="0"/>
                </v:shape>
                <v:shape id="Shape 112" style="position:absolute;width:2571;height:2476;left:0;top:9912;" coordsize="257175,247650" path="m0,247650l257175,247650l257175,0l0,0x">
                  <v:stroke weight="1pt" endcap="flat" joinstyle="miter" miterlimit="10" on="true" color="#000000"/>
                  <v:fill on="false" color="#000000" opacity="0"/>
                </v:shape>
                <v:shape id="Shape 114" style="position:absolute;width:2571;height:2476;left:0;top:13449;" coordsize="257175,247650" path="m0,247650l257175,247650l257175,0l0,0x">
                  <v:stroke weight="1pt" endcap="flat" joinstyle="miter" miterlimit="10" on="true" color="#000000"/>
                  <v:fill on="false" color="#000000" opacity="0"/>
                </v:shape>
                <w10:wrap type="square"/>
              </v:group>
            </w:pict>
          </mc:Fallback>
        </mc:AlternateContent>
      </w:r>
      <w:r w:rsidRPr="00A644B3">
        <w:rPr>
          <w:lang w:val="en-US"/>
        </w:rPr>
        <w:t xml:space="preserve"> the original diploma certifying successful completion of university education with the diploma supplement and 2 copies thereof,  </w:t>
      </w:r>
    </w:p>
    <w:p w14:paraId="116EA7D3" w14:textId="77777777" w:rsidR="006742D6" w:rsidRPr="00A644B3" w:rsidRDefault="00000000">
      <w:pPr>
        <w:spacing w:after="190" w:line="346" w:lineRule="auto"/>
        <w:ind w:left="11" w:hanging="10"/>
        <w:rPr>
          <w:lang w:val="en-US"/>
        </w:rPr>
      </w:pPr>
      <w:r w:rsidRPr="00A644B3">
        <w:rPr>
          <w:lang w:val="en-US"/>
        </w:rPr>
        <w:t xml:space="preserve">an additional copy of the diploma in Polish or in a foreign language, an additional copy of the diploma supplement in Polish or in English as requested, non-degree postgraduate studies completion certificate, </w:t>
      </w:r>
    </w:p>
    <w:p w14:paraId="5D28F808" w14:textId="77777777" w:rsidR="006742D6" w:rsidRPr="00A644B3" w:rsidRDefault="00000000">
      <w:pPr>
        <w:spacing w:after="162" w:line="256" w:lineRule="auto"/>
        <w:ind w:left="11" w:hanging="10"/>
        <w:rPr>
          <w:lang w:val="en-US"/>
        </w:rPr>
      </w:pPr>
      <w:r w:rsidRPr="00A644B3">
        <w:rPr>
          <w:lang w:val="en-US"/>
        </w:rPr>
        <w:t xml:space="preserve">other </w:t>
      </w:r>
      <w:r w:rsidRPr="00A644B3">
        <w:rPr>
          <w:lang w:val="en-US"/>
        </w:rPr>
        <w:tab/>
        <w:t xml:space="preserve">documents </w:t>
      </w:r>
      <w:r w:rsidRPr="00A644B3">
        <w:rPr>
          <w:lang w:val="en-US"/>
        </w:rPr>
        <w:tab/>
        <w:t xml:space="preserve">from </w:t>
      </w:r>
      <w:r w:rsidRPr="00A644B3">
        <w:rPr>
          <w:lang w:val="en-US"/>
        </w:rPr>
        <w:tab/>
        <w:t xml:space="preserve">the </w:t>
      </w:r>
      <w:r w:rsidRPr="00A644B3">
        <w:rPr>
          <w:lang w:val="en-US"/>
        </w:rPr>
        <w:tab/>
        <w:t xml:space="preserve">course </w:t>
      </w:r>
      <w:r w:rsidRPr="00A644B3">
        <w:rPr>
          <w:lang w:val="en-US"/>
        </w:rPr>
        <w:tab/>
        <w:t xml:space="preserve">of </w:t>
      </w:r>
      <w:r w:rsidRPr="00A644B3">
        <w:rPr>
          <w:lang w:val="en-US"/>
        </w:rPr>
        <w:tab/>
        <w:t xml:space="preserve">education, </w:t>
      </w:r>
      <w:r w:rsidRPr="00A644B3">
        <w:rPr>
          <w:lang w:val="en-US"/>
        </w:rPr>
        <w:tab/>
        <w:t xml:space="preserve">i.e. ………………………………………………………………………. </w:t>
      </w:r>
    </w:p>
    <w:p w14:paraId="07C03575" w14:textId="77777777" w:rsidR="006742D6" w:rsidRPr="00A644B3" w:rsidRDefault="00000000">
      <w:pPr>
        <w:spacing w:after="162" w:line="256" w:lineRule="auto"/>
        <w:ind w:left="11" w:hanging="10"/>
        <w:rPr>
          <w:lang w:val="en-US"/>
        </w:rPr>
      </w:pPr>
      <w:r w:rsidRPr="00A644B3">
        <w:rPr>
          <w:lang w:val="en-US"/>
        </w:rPr>
        <w:t xml:space="preserve">to the address indicated below: </w:t>
      </w:r>
    </w:p>
    <w:p w14:paraId="73CF8837" w14:textId="77777777" w:rsidR="006742D6" w:rsidRPr="00A644B3" w:rsidRDefault="00000000">
      <w:pPr>
        <w:spacing w:after="0"/>
        <w:ind w:left="-5" w:hanging="10"/>
        <w:rPr>
          <w:lang w:val="en-US"/>
        </w:rPr>
      </w:pPr>
      <w:r w:rsidRPr="00A644B3">
        <w:rPr>
          <w:lang w:val="en-US"/>
        </w:rPr>
        <w:t xml:space="preserve">……………………………………………………………………………………………………………………………………………………………. </w:t>
      </w:r>
    </w:p>
    <w:p w14:paraId="7BA9A774" w14:textId="77777777" w:rsidR="006742D6" w:rsidRPr="00A644B3" w:rsidRDefault="00000000">
      <w:pPr>
        <w:spacing w:after="0"/>
        <w:rPr>
          <w:lang w:val="en-US"/>
        </w:rPr>
      </w:pPr>
      <w:r w:rsidRPr="00A644B3">
        <w:rPr>
          <w:lang w:val="en-US"/>
        </w:rPr>
        <w:t xml:space="preserve"> </w:t>
      </w:r>
    </w:p>
    <w:p w14:paraId="368A088C" w14:textId="77777777" w:rsidR="006742D6" w:rsidRPr="00A644B3" w:rsidRDefault="00000000">
      <w:pPr>
        <w:spacing w:after="0"/>
        <w:ind w:left="-5" w:hanging="10"/>
        <w:rPr>
          <w:lang w:val="en-US"/>
        </w:rPr>
      </w:pPr>
      <w:r w:rsidRPr="00A644B3">
        <w:rPr>
          <w:lang w:val="en-US"/>
        </w:rPr>
        <w:t xml:space="preserve">.………………………………………………………………………………………………………..…………………………………………………. </w:t>
      </w:r>
    </w:p>
    <w:p w14:paraId="6876C2FD" w14:textId="77777777" w:rsidR="006742D6" w:rsidRPr="00A644B3" w:rsidRDefault="00000000">
      <w:pPr>
        <w:spacing w:after="40"/>
        <w:rPr>
          <w:lang w:val="en-US"/>
        </w:rPr>
      </w:pPr>
      <w:r w:rsidRPr="00A644B3">
        <w:rPr>
          <w:sz w:val="16"/>
          <w:lang w:val="en-US"/>
        </w:rPr>
        <w:t xml:space="preserve">(street name, building number, apartment number, post code, city/town) </w:t>
      </w:r>
    </w:p>
    <w:p w14:paraId="2F2365D6" w14:textId="77777777" w:rsidR="006742D6" w:rsidRPr="00A644B3" w:rsidRDefault="00000000">
      <w:pPr>
        <w:spacing w:after="0"/>
        <w:rPr>
          <w:lang w:val="en-US"/>
        </w:rPr>
      </w:pPr>
      <w:r w:rsidRPr="00A644B3">
        <w:rPr>
          <w:lang w:val="en-US"/>
        </w:rPr>
        <w:t xml:space="preserve"> </w:t>
      </w:r>
    </w:p>
    <w:p w14:paraId="14BC3E1B" w14:textId="77777777" w:rsidR="00A644B3" w:rsidRDefault="00000000" w:rsidP="00A644B3">
      <w:pPr>
        <w:spacing w:after="158"/>
        <w:jc w:val="both"/>
        <w:rPr>
          <w:sz w:val="20"/>
          <w:szCs w:val="20"/>
          <w:lang w:val="en-US"/>
        </w:rPr>
      </w:pPr>
      <w:r w:rsidRPr="00A644B3">
        <w:rPr>
          <w:sz w:val="20"/>
          <w:szCs w:val="20"/>
          <w:lang w:val="en-US"/>
        </w:rPr>
        <w:t xml:space="preserve">I acknowledge that the University of Lodz is not responsible for the loss or damage of the parcel by post, and in the event of loss or damage of the parcel containing the above-mentioned documents I will be able to apply only for their duplicates, for which additional fees are charged. </w:t>
      </w:r>
    </w:p>
    <w:p w14:paraId="13D70CD5" w14:textId="6F959923" w:rsidR="006742D6" w:rsidRPr="00A644B3" w:rsidRDefault="00000000" w:rsidP="00A644B3">
      <w:pPr>
        <w:spacing w:after="158"/>
        <w:jc w:val="both"/>
        <w:rPr>
          <w:sz w:val="20"/>
          <w:szCs w:val="20"/>
          <w:lang w:val="en-US"/>
        </w:rPr>
      </w:pPr>
      <w:r w:rsidRPr="00A644B3">
        <w:rPr>
          <w:sz w:val="20"/>
          <w:szCs w:val="20"/>
          <w:lang w:val="en-US"/>
        </w:rPr>
        <w:t xml:space="preserve">I enclose a confirmation of payment for a registered mail with a return acknowledgement of receipt. </w:t>
      </w:r>
    </w:p>
    <w:p w14:paraId="34868B5C" w14:textId="7B25972F" w:rsidR="00A644B3" w:rsidRDefault="00A644B3">
      <w:pPr>
        <w:spacing w:after="0"/>
        <w:ind w:left="4259" w:hanging="10"/>
        <w:rPr>
          <w:sz w:val="20"/>
          <w:szCs w:val="20"/>
          <w:lang w:val="en-US"/>
        </w:rPr>
      </w:pPr>
    </w:p>
    <w:p w14:paraId="6C25DE42" w14:textId="77777777" w:rsidR="00A644B3" w:rsidRDefault="00A644B3">
      <w:pPr>
        <w:spacing w:after="0"/>
        <w:ind w:left="4259" w:hanging="10"/>
        <w:rPr>
          <w:sz w:val="20"/>
          <w:szCs w:val="20"/>
          <w:lang w:val="en-US"/>
        </w:rPr>
      </w:pPr>
    </w:p>
    <w:p w14:paraId="3C140EDC" w14:textId="3D77B5CF" w:rsidR="006742D6" w:rsidRPr="00A644B3" w:rsidRDefault="00000000" w:rsidP="00A644B3">
      <w:pPr>
        <w:spacing w:after="0"/>
        <w:ind w:left="4259" w:firstLine="697"/>
        <w:rPr>
          <w:sz w:val="20"/>
          <w:szCs w:val="20"/>
          <w:lang w:val="en-US"/>
        </w:rPr>
      </w:pPr>
      <w:r w:rsidRPr="00A644B3">
        <w:rPr>
          <w:sz w:val="20"/>
          <w:szCs w:val="20"/>
          <w:lang w:val="en-US"/>
        </w:rPr>
        <w:t xml:space="preserve">    …………………………………………………………… </w:t>
      </w:r>
    </w:p>
    <w:p w14:paraId="667DB530" w14:textId="77777777" w:rsidR="00A644B3" w:rsidRDefault="00000000" w:rsidP="00A644B3">
      <w:pPr>
        <w:spacing w:after="0" w:line="240" w:lineRule="auto"/>
        <w:ind w:left="11" w:right="811" w:hanging="11"/>
        <w:jc w:val="right"/>
        <w:rPr>
          <w:sz w:val="20"/>
          <w:szCs w:val="20"/>
          <w:lang w:val="en-US"/>
        </w:rPr>
      </w:pPr>
      <w:r w:rsidRPr="00A644B3">
        <w:rPr>
          <w:sz w:val="20"/>
          <w:szCs w:val="20"/>
          <w:lang w:val="en-US"/>
        </w:rPr>
        <w:t xml:space="preserve">         (handwritten signature of the graduate) </w:t>
      </w:r>
    </w:p>
    <w:p w14:paraId="15A4E005" w14:textId="19D39EBF" w:rsidR="006742D6" w:rsidRPr="00A644B3" w:rsidRDefault="00000000" w:rsidP="00A644B3">
      <w:pPr>
        <w:spacing w:after="0" w:line="240" w:lineRule="auto"/>
        <w:ind w:left="11" w:right="811" w:hanging="11"/>
        <w:rPr>
          <w:sz w:val="20"/>
          <w:szCs w:val="20"/>
          <w:lang w:val="en-US"/>
        </w:rPr>
      </w:pPr>
      <w:r w:rsidRPr="00A644B3">
        <w:rPr>
          <w:sz w:val="18"/>
          <w:szCs w:val="18"/>
          <w:lang w:val="en-US"/>
        </w:rPr>
        <w:t xml:space="preserve">* select as appropriate </w:t>
      </w:r>
    </w:p>
    <w:sectPr w:rsidR="006742D6" w:rsidRPr="00A644B3">
      <w:pgSz w:w="11906" w:h="16838"/>
      <w:pgMar w:top="1440" w:right="1415"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D6"/>
    <w:rsid w:val="006742D6"/>
    <w:rsid w:val="00A64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D990B6"/>
  <w15:docId w15:val="{4DC15C1D-41BD-4181-A7D5-8553222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44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qFormat/>
    <w:rsid w:val="00A64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1516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Zięba</dc:creator>
  <cp:keywords/>
  <cp:lastModifiedBy>Marietta Matusiak</cp:lastModifiedBy>
  <cp:revision>2</cp:revision>
  <dcterms:created xsi:type="dcterms:W3CDTF">2023-02-14T08:53:00Z</dcterms:created>
  <dcterms:modified xsi:type="dcterms:W3CDTF">2023-02-14T08:53:00Z</dcterms:modified>
</cp:coreProperties>
</file>